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AF" w:rsidRDefault="000B00AF" w:rsidP="00D71F44">
      <w:pPr>
        <w:shd w:val="clear" w:color="auto" w:fill="FFFFFF"/>
        <w:tabs>
          <w:tab w:val="left" w:pos="720"/>
        </w:tabs>
        <w:rPr>
          <w:rFonts w:ascii="Calibri" w:eastAsia="Times New Roman" w:hAnsi="Calibri" w:cs="Calibri"/>
          <w:color w:val="000000"/>
          <w:sz w:val="20"/>
          <w:szCs w:val="20"/>
        </w:rPr>
      </w:pPr>
    </w:p>
    <w:p w:rsidR="00D71F44" w:rsidRDefault="00D71F44" w:rsidP="00D71F44">
      <w:pPr>
        <w:shd w:val="clear" w:color="auto" w:fill="FFFFFF"/>
        <w:tabs>
          <w:tab w:val="left" w:pos="720"/>
        </w:tabs>
        <w:rPr>
          <w:rFonts w:ascii="Calibri" w:eastAsia="Times New Roman" w:hAnsi="Calibri" w:cs="Calibri"/>
          <w:color w:val="000000"/>
          <w:sz w:val="20"/>
          <w:szCs w:val="20"/>
        </w:rPr>
      </w:pPr>
    </w:p>
    <w:p w:rsidR="002418EA" w:rsidRDefault="002418EA" w:rsidP="00D71F44">
      <w:pPr>
        <w:shd w:val="clear" w:color="auto" w:fill="FFFFFF"/>
        <w:tabs>
          <w:tab w:val="left" w:pos="720"/>
        </w:tabs>
        <w:rPr>
          <w:rFonts w:ascii="Calibri" w:eastAsia="Times New Roman" w:hAnsi="Calibri" w:cs="Calibri"/>
          <w:color w:val="000000"/>
          <w:sz w:val="20"/>
          <w:szCs w:val="20"/>
        </w:rPr>
      </w:pPr>
    </w:p>
    <w:p w:rsidR="005B4867" w:rsidRPr="002418EA" w:rsidRDefault="005B4867" w:rsidP="00D71F44">
      <w:pPr>
        <w:shd w:val="clear" w:color="auto" w:fill="FFFFFF"/>
        <w:tabs>
          <w:tab w:val="left" w:pos="720"/>
        </w:tabs>
        <w:rPr>
          <w:rFonts w:asciiTheme="minorHAnsi" w:eastAsia="Times New Roman" w:hAnsiTheme="minorHAnsi" w:cs="Calibri"/>
          <w:color w:val="000000"/>
        </w:rPr>
      </w:pPr>
    </w:p>
    <w:p w:rsidR="002418EA" w:rsidRPr="002418EA" w:rsidRDefault="002418EA" w:rsidP="00D71F44">
      <w:pPr>
        <w:shd w:val="clear" w:color="auto" w:fill="FFFFFF"/>
        <w:rPr>
          <w:rFonts w:asciiTheme="minorHAnsi" w:eastAsia="Times New Roman" w:hAnsiTheme="minorHAnsi" w:cs="Arial"/>
          <w:color w:val="000000"/>
        </w:rPr>
      </w:pPr>
      <w:proofErr w:type="gramStart"/>
      <w:r w:rsidRPr="002418EA">
        <w:rPr>
          <w:rFonts w:asciiTheme="minorHAnsi" w:eastAsia="Times New Roman" w:hAnsiTheme="minorHAnsi" w:cs="Arial"/>
          <w:color w:val="000000"/>
        </w:rPr>
        <w:t>Minister of Foreign Affairs</w:t>
      </w:r>
      <w:r w:rsidRPr="002418EA">
        <w:rPr>
          <w:rFonts w:asciiTheme="minorHAnsi" w:eastAsia="Times New Roman" w:hAnsiTheme="minorHAnsi"/>
          <w:color w:val="000000"/>
        </w:rPr>
        <w:t xml:space="preserve"> </w:t>
      </w:r>
      <w:r w:rsidRPr="002418EA">
        <w:rPr>
          <w:rFonts w:asciiTheme="minorHAnsi" w:eastAsia="Times New Roman" w:hAnsiTheme="minorHAnsi"/>
          <w:color w:val="000000"/>
        </w:rPr>
        <w:br/>
      </w:r>
      <w:r w:rsidRPr="002418EA">
        <w:rPr>
          <w:rFonts w:asciiTheme="minorHAnsi" w:eastAsia="Times New Roman" w:hAnsiTheme="minorHAnsi" w:cs="Arial"/>
          <w:color w:val="000000"/>
        </w:rPr>
        <w:t xml:space="preserve">Sergei </w:t>
      </w:r>
      <w:proofErr w:type="spellStart"/>
      <w:r w:rsidRPr="002418EA">
        <w:rPr>
          <w:rFonts w:asciiTheme="minorHAnsi" w:eastAsia="Times New Roman" w:hAnsiTheme="minorHAnsi" w:cs="Arial"/>
          <w:color w:val="000000"/>
        </w:rPr>
        <w:t>Lavrov</w:t>
      </w:r>
      <w:proofErr w:type="spellEnd"/>
      <w:r w:rsidRPr="002418EA">
        <w:rPr>
          <w:rFonts w:asciiTheme="minorHAnsi" w:eastAsia="Times New Roman" w:hAnsiTheme="minorHAnsi"/>
          <w:color w:val="000000"/>
        </w:rPr>
        <w:t xml:space="preserve"> </w:t>
      </w:r>
      <w:r w:rsidRPr="002418EA">
        <w:rPr>
          <w:rFonts w:asciiTheme="minorHAnsi" w:eastAsia="Times New Roman" w:hAnsiTheme="minorHAnsi"/>
          <w:color w:val="000000"/>
        </w:rPr>
        <w:br/>
      </w:r>
      <w:proofErr w:type="spellStart"/>
      <w:r w:rsidRPr="002418EA">
        <w:rPr>
          <w:rFonts w:asciiTheme="minorHAnsi" w:eastAsia="Times New Roman" w:hAnsiTheme="minorHAnsi" w:cs="Arial"/>
          <w:color w:val="000000"/>
        </w:rPr>
        <w:t>Ul</w:t>
      </w:r>
      <w:proofErr w:type="spellEnd"/>
      <w:r w:rsidRPr="002418EA">
        <w:rPr>
          <w:rFonts w:asciiTheme="minorHAnsi" w:eastAsia="Times New Roman" w:hAnsiTheme="minorHAnsi" w:cs="Arial"/>
          <w:color w:val="000000"/>
        </w:rPr>
        <w:t>.</w:t>
      </w:r>
      <w:proofErr w:type="gramEnd"/>
      <w:r w:rsidRPr="002418EA">
        <w:rPr>
          <w:rFonts w:asciiTheme="minorHAnsi" w:eastAsia="Times New Roman" w:hAnsiTheme="minorHAnsi" w:cs="Arial"/>
          <w:color w:val="000000"/>
        </w:rPr>
        <w:t xml:space="preserve"> </w:t>
      </w:r>
      <w:proofErr w:type="spellStart"/>
      <w:r w:rsidRPr="002418EA">
        <w:rPr>
          <w:rFonts w:asciiTheme="minorHAnsi" w:eastAsia="Times New Roman" w:hAnsiTheme="minorHAnsi" w:cs="Arial"/>
          <w:color w:val="000000"/>
        </w:rPr>
        <w:t>Smolenskaya-Sennaia</w:t>
      </w:r>
      <w:proofErr w:type="spellEnd"/>
      <w:r w:rsidRPr="002418EA">
        <w:rPr>
          <w:rFonts w:asciiTheme="minorHAnsi" w:eastAsia="Times New Roman" w:hAnsiTheme="minorHAnsi" w:cs="Arial"/>
          <w:color w:val="000000"/>
        </w:rPr>
        <w:t xml:space="preserve"> </w:t>
      </w:r>
      <w:proofErr w:type="spellStart"/>
      <w:proofErr w:type="gramStart"/>
      <w:r w:rsidRPr="002418EA">
        <w:rPr>
          <w:rFonts w:asciiTheme="minorHAnsi" w:eastAsia="Times New Roman" w:hAnsiTheme="minorHAnsi" w:cs="Arial"/>
          <w:color w:val="000000"/>
        </w:rPr>
        <w:t>pl</w:t>
      </w:r>
      <w:proofErr w:type="spellEnd"/>
      <w:proofErr w:type="gramEnd"/>
      <w:r w:rsidRPr="002418EA">
        <w:rPr>
          <w:rFonts w:asciiTheme="minorHAnsi" w:eastAsia="Times New Roman" w:hAnsiTheme="minorHAnsi" w:cs="Arial"/>
          <w:color w:val="000000"/>
        </w:rPr>
        <w:t>, 32/34</w:t>
      </w:r>
      <w:r w:rsidRPr="002418EA">
        <w:rPr>
          <w:rFonts w:asciiTheme="minorHAnsi" w:eastAsia="Times New Roman" w:hAnsiTheme="minorHAnsi"/>
          <w:color w:val="000000"/>
        </w:rPr>
        <w:t xml:space="preserve"> </w:t>
      </w:r>
      <w:r w:rsidRPr="002418EA">
        <w:rPr>
          <w:rFonts w:asciiTheme="minorHAnsi" w:eastAsia="Times New Roman" w:hAnsiTheme="minorHAnsi"/>
          <w:color w:val="000000"/>
        </w:rPr>
        <w:br/>
      </w:r>
      <w:r>
        <w:rPr>
          <w:rFonts w:asciiTheme="minorHAnsi" w:eastAsia="Times New Roman" w:hAnsiTheme="minorHAnsi" w:cs="Arial"/>
          <w:color w:val="000000"/>
        </w:rPr>
        <w:t>119200 Moscow</w:t>
      </w:r>
    </w:p>
    <w:p w:rsidR="00D71F44" w:rsidRPr="002418EA" w:rsidRDefault="002418EA" w:rsidP="00D71F44">
      <w:pPr>
        <w:shd w:val="clear" w:color="auto" w:fill="FFFFFF"/>
        <w:rPr>
          <w:rFonts w:asciiTheme="minorHAnsi" w:eastAsia="Times New Roman" w:hAnsiTheme="minorHAnsi" w:cs="Arial"/>
          <w:color w:val="000000"/>
        </w:rPr>
      </w:pPr>
      <w:r w:rsidRPr="002418EA">
        <w:rPr>
          <w:rFonts w:asciiTheme="minorHAnsi" w:eastAsia="Times New Roman" w:hAnsiTheme="minorHAnsi" w:cs="Arial"/>
          <w:color w:val="000000"/>
        </w:rPr>
        <w:t>Russian Federation</w:t>
      </w:r>
    </w:p>
    <w:p w:rsidR="002418EA" w:rsidRDefault="002418EA" w:rsidP="00D71F44">
      <w:pPr>
        <w:shd w:val="clear" w:color="auto" w:fill="FFFFFF"/>
        <w:rPr>
          <w:rFonts w:ascii="Calibri" w:eastAsia="Times New Roman" w:hAnsi="Calibri" w:cs="Calibri"/>
          <w:color w:val="000000"/>
        </w:rPr>
      </w:pPr>
    </w:p>
    <w:p w:rsidR="00D71F44" w:rsidRPr="005B4867" w:rsidRDefault="00D71F44" w:rsidP="00D71F44">
      <w:pPr>
        <w:shd w:val="clear" w:color="auto" w:fill="FFFFFF"/>
        <w:rPr>
          <w:rFonts w:ascii="Arial" w:eastAsia="Times New Roman" w:hAnsi="Arial" w:cs="Arial"/>
          <w:color w:val="000000"/>
        </w:rPr>
      </w:pPr>
      <w:r w:rsidRPr="005B4867">
        <w:rPr>
          <w:rFonts w:ascii="Calibri" w:eastAsia="Times New Roman" w:hAnsi="Calibri" w:cs="Calibri"/>
          <w:color w:val="000000"/>
        </w:rPr>
        <w:t xml:space="preserve">Dear </w:t>
      </w:r>
      <w:r w:rsidR="002418EA">
        <w:rPr>
          <w:rFonts w:ascii="Calibri" w:eastAsia="Times New Roman" w:hAnsi="Calibri" w:cs="Calibri"/>
          <w:color w:val="000000"/>
        </w:rPr>
        <w:t>Minister</w:t>
      </w:r>
    </w:p>
    <w:p w:rsidR="00D71F44" w:rsidRPr="005B4867" w:rsidRDefault="00D71F44" w:rsidP="00D71F44">
      <w:pPr>
        <w:shd w:val="clear" w:color="auto" w:fill="FFFFFF"/>
        <w:rPr>
          <w:rFonts w:ascii="Calibri" w:eastAsia="Times New Roman" w:hAnsi="Calibri" w:cs="Calibri"/>
          <w:color w:val="000000"/>
        </w:rPr>
      </w:pPr>
      <w:r w:rsidRPr="005B4867">
        <w:rPr>
          <w:rFonts w:ascii="Calibri" w:eastAsia="Times New Roman" w:hAnsi="Calibri" w:cs="Calibri"/>
          <w:color w:val="000000"/>
        </w:rPr>
        <w:t> </w:t>
      </w:r>
    </w:p>
    <w:p w:rsidR="00D71F44" w:rsidRPr="005B4867" w:rsidRDefault="00D71F44" w:rsidP="00D71F44">
      <w:pPr>
        <w:shd w:val="clear" w:color="auto" w:fill="FFFFFF"/>
        <w:rPr>
          <w:rFonts w:ascii="Arial" w:eastAsia="Times New Roman" w:hAnsi="Arial" w:cs="Arial"/>
          <w:color w:val="000000"/>
        </w:rPr>
      </w:pPr>
      <w:r w:rsidRPr="005B4867">
        <w:rPr>
          <w:rFonts w:ascii="Calibri" w:eastAsia="Times New Roman" w:hAnsi="Calibri" w:cs="Calibri"/>
          <w:b/>
          <w:color w:val="000000"/>
        </w:rPr>
        <w:t>Re: Five asylum-seekers at risk of extradition to Kyrgyzstan</w:t>
      </w:r>
    </w:p>
    <w:p w:rsidR="00D71F44" w:rsidRPr="005B4867" w:rsidRDefault="00D71F44" w:rsidP="00D71F44">
      <w:pPr>
        <w:shd w:val="clear" w:color="auto" w:fill="FFFFFF"/>
        <w:rPr>
          <w:rFonts w:ascii="Arial" w:eastAsia="Times New Roman" w:hAnsi="Arial" w:cs="Arial"/>
          <w:color w:val="000000"/>
        </w:rPr>
      </w:pPr>
      <w:r w:rsidRPr="005B4867">
        <w:rPr>
          <w:rFonts w:ascii="Calibri" w:eastAsia="Times New Roman" w:hAnsi="Calibri" w:cs="Calibri"/>
          <w:color w:val="000000"/>
        </w:rPr>
        <w:t> </w:t>
      </w:r>
    </w:p>
    <w:p w:rsidR="00D71F44" w:rsidRPr="005B4867" w:rsidRDefault="00D71F44" w:rsidP="00D71F44">
      <w:pPr>
        <w:shd w:val="clear" w:color="auto" w:fill="FFFFFF"/>
        <w:rPr>
          <w:rFonts w:ascii="Arial" w:eastAsia="Times New Roman" w:hAnsi="Arial" w:cs="Arial"/>
          <w:color w:val="000000"/>
        </w:rPr>
      </w:pPr>
      <w:r w:rsidRPr="005B4867">
        <w:rPr>
          <w:rFonts w:ascii="Calibri" w:eastAsia="Times New Roman" w:hAnsi="Calibri" w:cs="Calibri"/>
          <w:color w:val="000000"/>
        </w:rPr>
        <w:t xml:space="preserve">I write concerning </w:t>
      </w:r>
      <w:proofErr w:type="spellStart"/>
      <w:r w:rsidRPr="005B4867">
        <w:rPr>
          <w:rFonts w:ascii="Calibri" w:eastAsia="Times New Roman" w:hAnsi="Calibri" w:cs="Calibri"/>
          <w:b/>
          <w:color w:val="000000"/>
        </w:rPr>
        <w:t>Abdilaziz</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Hamrakulov</w:t>
      </w:r>
      <w:proofErr w:type="spellEnd"/>
      <w:r w:rsidRPr="005B4867">
        <w:rPr>
          <w:rFonts w:ascii="Calibri" w:eastAsia="Times New Roman" w:hAnsi="Calibri" w:cs="Calibri"/>
          <w:color w:val="000000"/>
        </w:rPr>
        <w:t xml:space="preserve">, 19, </w:t>
      </w:r>
      <w:proofErr w:type="spellStart"/>
      <w:r w:rsidRPr="005B4867">
        <w:rPr>
          <w:rFonts w:ascii="Calibri" w:eastAsia="Times New Roman" w:hAnsi="Calibri" w:cs="Calibri"/>
          <w:b/>
          <w:color w:val="000000"/>
        </w:rPr>
        <w:t>Vohid</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Aliyev</w:t>
      </w:r>
      <w:proofErr w:type="spellEnd"/>
      <w:r w:rsidRPr="005B4867">
        <w:rPr>
          <w:rFonts w:ascii="Calibri" w:eastAsia="Times New Roman" w:hAnsi="Calibri" w:cs="Calibri"/>
          <w:color w:val="000000"/>
        </w:rPr>
        <w:t xml:space="preserve">, 25, </w:t>
      </w:r>
      <w:proofErr w:type="spellStart"/>
      <w:r w:rsidRPr="005B4867">
        <w:rPr>
          <w:rFonts w:ascii="Calibri" w:eastAsia="Times New Roman" w:hAnsi="Calibri" w:cs="Calibri"/>
          <w:b/>
          <w:color w:val="000000"/>
        </w:rPr>
        <w:t>Murodil</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Tadzhibayev</w:t>
      </w:r>
      <w:proofErr w:type="spellEnd"/>
      <w:r w:rsidRPr="005B4867">
        <w:rPr>
          <w:rFonts w:ascii="Calibri" w:eastAsia="Times New Roman" w:hAnsi="Calibri" w:cs="Calibri"/>
          <w:color w:val="000000"/>
        </w:rPr>
        <w:t xml:space="preserve">, 25, </w:t>
      </w:r>
      <w:proofErr w:type="spellStart"/>
      <w:r w:rsidRPr="005B4867">
        <w:rPr>
          <w:rFonts w:ascii="Calibri" w:eastAsia="Times New Roman" w:hAnsi="Calibri" w:cs="Calibri"/>
          <w:b/>
          <w:color w:val="000000"/>
        </w:rPr>
        <w:t>Botir</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Turgunov</w:t>
      </w:r>
      <w:proofErr w:type="spellEnd"/>
      <w:r w:rsidRPr="005B4867">
        <w:rPr>
          <w:rFonts w:ascii="Calibri" w:eastAsia="Times New Roman" w:hAnsi="Calibri" w:cs="Calibri"/>
          <w:color w:val="000000"/>
        </w:rPr>
        <w:t xml:space="preserve">, 35, and </w:t>
      </w:r>
      <w:proofErr w:type="spellStart"/>
      <w:r w:rsidRPr="005B4867">
        <w:rPr>
          <w:rFonts w:ascii="Calibri" w:eastAsia="Times New Roman" w:hAnsi="Calibri" w:cs="Calibri"/>
          <w:b/>
          <w:color w:val="000000"/>
        </w:rPr>
        <w:t>Nabid</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Abdullayev</w:t>
      </w:r>
      <w:proofErr w:type="spellEnd"/>
      <w:r w:rsidRPr="005B4867">
        <w:rPr>
          <w:rFonts w:ascii="Calibri" w:eastAsia="Times New Roman" w:hAnsi="Calibri" w:cs="Calibri"/>
          <w:color w:val="000000"/>
        </w:rPr>
        <w:t>, 52, all ethnic Uzbeks who fled to Russia from 2010 to 2012 and face a real risk of torture and other ill-treatment if extradited to Kyrgyzstan.   All five men are held in pre-trial detention centres across the Russian Federation and all have applied for asylum in Russia this year.</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xml:space="preserve">I understand your office approved requests between 24 July and 17 September 2013 for the extradition of all five men. All are appealing the decisions made while </w:t>
      </w:r>
      <w:proofErr w:type="spellStart"/>
      <w:r w:rsidRPr="005B4867">
        <w:rPr>
          <w:rFonts w:ascii="Calibri" w:eastAsia="Times New Roman" w:hAnsi="Calibri" w:cs="Calibri"/>
          <w:b/>
          <w:color w:val="000000"/>
        </w:rPr>
        <w:t>Abdilaziz</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Hamrakulov</w:t>
      </w:r>
      <w:proofErr w:type="spellEnd"/>
      <w:r w:rsidRPr="005B4867">
        <w:rPr>
          <w:rFonts w:ascii="Calibri" w:eastAsia="Times New Roman" w:hAnsi="Calibri" w:cs="Calibri"/>
          <w:color w:val="000000"/>
        </w:rPr>
        <w:t xml:space="preserve">, </w:t>
      </w:r>
      <w:proofErr w:type="spellStart"/>
      <w:r w:rsidRPr="005B4867">
        <w:rPr>
          <w:rFonts w:ascii="Calibri" w:eastAsia="Times New Roman" w:hAnsi="Calibri" w:cs="Calibri"/>
          <w:b/>
          <w:color w:val="000000"/>
        </w:rPr>
        <w:t>Vohid</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Aliyev</w:t>
      </w:r>
      <w:proofErr w:type="spellEnd"/>
      <w:r w:rsidRPr="005B4867">
        <w:rPr>
          <w:rFonts w:ascii="Calibri" w:eastAsia="Times New Roman" w:hAnsi="Calibri" w:cs="Calibri"/>
          <w:color w:val="000000"/>
        </w:rPr>
        <w:t xml:space="preserve">, </w:t>
      </w:r>
      <w:proofErr w:type="spellStart"/>
      <w:r w:rsidRPr="005B4867">
        <w:rPr>
          <w:rFonts w:ascii="Calibri" w:eastAsia="Times New Roman" w:hAnsi="Calibri" w:cs="Calibri"/>
          <w:b/>
          <w:color w:val="000000"/>
        </w:rPr>
        <w:t>Botir</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Turgunov</w:t>
      </w:r>
      <w:proofErr w:type="spellEnd"/>
      <w:r w:rsidRPr="005B4867">
        <w:rPr>
          <w:rFonts w:ascii="Calibri" w:eastAsia="Times New Roman" w:hAnsi="Calibri" w:cs="Calibri"/>
          <w:color w:val="000000"/>
        </w:rPr>
        <w:t xml:space="preserve"> and </w:t>
      </w:r>
      <w:proofErr w:type="spellStart"/>
      <w:r w:rsidRPr="005B4867">
        <w:rPr>
          <w:rFonts w:ascii="Calibri" w:eastAsia="Times New Roman" w:hAnsi="Calibri" w:cs="Calibri"/>
          <w:b/>
          <w:color w:val="000000"/>
        </w:rPr>
        <w:t>Nabid</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Abdullayev</w:t>
      </w:r>
      <w:proofErr w:type="spellEnd"/>
      <w:r w:rsidRPr="005B4867">
        <w:rPr>
          <w:rFonts w:ascii="Calibri" w:eastAsia="Times New Roman" w:hAnsi="Calibri" w:cs="Calibri"/>
          <w:color w:val="000000"/>
        </w:rPr>
        <w:t xml:space="preserve"> were appealing against an earlier decision of the migration authorities to deny them refugee status, and </w:t>
      </w:r>
      <w:proofErr w:type="spellStart"/>
      <w:r w:rsidRPr="005B4867">
        <w:rPr>
          <w:rFonts w:ascii="Calibri" w:eastAsia="Times New Roman" w:hAnsi="Calibri" w:cs="Calibri"/>
          <w:b/>
          <w:color w:val="000000"/>
        </w:rPr>
        <w:t>Murodil</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Tadzhibayev</w:t>
      </w:r>
      <w:proofErr w:type="spellEnd"/>
      <w:r w:rsidRPr="005B4867">
        <w:rPr>
          <w:rFonts w:ascii="Calibri" w:eastAsia="Times New Roman" w:hAnsi="Calibri" w:cs="Calibri"/>
          <w:color w:val="000000"/>
        </w:rPr>
        <w:t xml:space="preserve"> against a decision to deny him temporary asylum.</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xml:space="preserve">The Moscow City Court has already rejected an appeal submitted by </w:t>
      </w:r>
      <w:proofErr w:type="spellStart"/>
      <w:r w:rsidRPr="005B4867">
        <w:rPr>
          <w:rFonts w:ascii="Calibri" w:eastAsia="Times New Roman" w:hAnsi="Calibri" w:cs="Calibri"/>
          <w:b/>
          <w:color w:val="000000"/>
        </w:rPr>
        <w:t>Abdilaziz</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Hamrakulov</w:t>
      </w:r>
      <w:r w:rsidRPr="005B4867">
        <w:rPr>
          <w:rFonts w:ascii="Calibri" w:eastAsia="Times New Roman" w:hAnsi="Calibri" w:cs="Calibri"/>
          <w:color w:val="000000"/>
        </w:rPr>
        <w:t>‘s</w:t>
      </w:r>
      <w:proofErr w:type="spellEnd"/>
      <w:r w:rsidRPr="005B4867">
        <w:rPr>
          <w:rFonts w:ascii="Calibri" w:eastAsia="Times New Roman" w:hAnsi="Calibri" w:cs="Calibri"/>
          <w:color w:val="000000"/>
        </w:rPr>
        <w:t xml:space="preserve"> defence team against the extradition order. The other four appeals against extradition are lodged with regional courts. In all five instances, their defence teams have documented many inaccuracies in the documents submitted by the Kyrgyzstani authorities and believe the charges are fabricated and ethnically motivated.</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xml:space="preserve">Despite diplomatic assurances given by the Kyrgyzstani authorities, Amnesty International believes such assurances are not a reliable safeguard against human rights violations, and the men would be at serious risk of torture and other ill-treatment and their rights to a fair trial </w:t>
      </w:r>
      <w:r w:rsidR="006B67C5">
        <w:rPr>
          <w:rFonts w:ascii="Calibri" w:eastAsia="Times New Roman" w:hAnsi="Calibri" w:cs="Calibri"/>
          <w:color w:val="000000"/>
        </w:rPr>
        <w:t xml:space="preserve">would be denied </w:t>
      </w:r>
      <w:bookmarkStart w:id="0" w:name="_GoBack"/>
      <w:bookmarkEnd w:id="0"/>
      <w:r w:rsidRPr="005B4867">
        <w:rPr>
          <w:rFonts w:ascii="Calibri" w:eastAsia="Times New Roman" w:hAnsi="Calibri" w:cs="Calibri"/>
          <w:color w:val="000000"/>
        </w:rPr>
        <w:t>if returned to Kyrgyzstan</w:t>
      </w:r>
      <w:r w:rsidRPr="005B4867">
        <w:rPr>
          <w:rFonts w:asciiTheme="minorHAnsi" w:eastAsia="Times New Roman" w:hAnsiTheme="minorHAnsi" w:cs="Calibri"/>
          <w:color w:val="000000"/>
        </w:rPr>
        <w:t>.</w:t>
      </w:r>
      <w:r w:rsidR="001C1EDD" w:rsidRPr="005B4867">
        <w:rPr>
          <w:rFonts w:asciiTheme="minorHAnsi" w:eastAsia="Times New Roman" w:hAnsiTheme="minorHAnsi" w:cs="Arial"/>
          <w:color w:val="000000"/>
        </w:rPr>
        <w:t xml:space="preserve"> So</w:t>
      </w:r>
      <w:r w:rsidR="001C1EDD" w:rsidRPr="005B4867">
        <w:rPr>
          <w:rFonts w:ascii="Arial" w:eastAsia="Times New Roman" w:hAnsi="Arial" w:cs="Arial"/>
          <w:color w:val="000000"/>
        </w:rPr>
        <w:t xml:space="preserve"> </w:t>
      </w:r>
      <w:r w:rsidRPr="005B4867">
        <w:rPr>
          <w:rFonts w:ascii="Calibri" w:eastAsia="Times New Roman" w:hAnsi="Calibri" w:cs="Calibri"/>
          <w:color w:val="000000"/>
        </w:rPr>
        <w:t xml:space="preserve">I call on you to uphold the Russian Federation’s obligations under international law, and your own </w:t>
      </w:r>
      <w:r w:rsidRPr="005B4867">
        <w:rPr>
          <w:rFonts w:ascii="Calibri" w:eastAsia="Times New Roman" w:hAnsi="Calibri" w:cs="Calibri"/>
          <w:b/>
          <w:color w:val="000000"/>
        </w:rPr>
        <w:t>Supreme Court</w:t>
      </w:r>
      <w:r w:rsidRPr="005B4867">
        <w:rPr>
          <w:rFonts w:ascii="Calibri" w:eastAsia="Times New Roman" w:hAnsi="Calibri" w:cs="Calibri"/>
          <w:color w:val="000000"/>
        </w:rPr>
        <w:t>’s</w:t>
      </w:r>
      <w:r w:rsidRPr="005B4867">
        <w:rPr>
          <w:rFonts w:ascii="Calibri" w:eastAsia="Times New Roman" w:hAnsi="Calibri" w:cs="Calibri"/>
          <w:b/>
          <w:color w:val="000000"/>
        </w:rPr>
        <w:t xml:space="preserve"> Decree Number 11 </w:t>
      </w:r>
      <w:r w:rsidRPr="005B4867">
        <w:rPr>
          <w:rFonts w:ascii="Calibri" w:eastAsia="Times New Roman" w:hAnsi="Calibri" w:cs="Calibri"/>
          <w:color w:val="000000"/>
        </w:rPr>
        <w:t>of</w:t>
      </w:r>
      <w:r w:rsidRPr="005B4867">
        <w:rPr>
          <w:rFonts w:ascii="Calibri" w:eastAsia="Times New Roman" w:hAnsi="Calibri" w:cs="Calibri"/>
          <w:b/>
          <w:color w:val="000000"/>
        </w:rPr>
        <w:t xml:space="preserve"> 14 June 2012</w:t>
      </w:r>
      <w:r w:rsidRPr="005B4867">
        <w:rPr>
          <w:rFonts w:ascii="Calibri" w:eastAsia="Times New Roman" w:hAnsi="Calibri" w:cs="Calibri"/>
          <w:color w:val="000000"/>
        </w:rPr>
        <w:t>, not to forcibly return anyone to a country where they would be at risk of serious human rights violations.</w:t>
      </w: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w:t>
      </w:r>
    </w:p>
    <w:p w:rsidR="001C1EDD" w:rsidRPr="005B4867" w:rsidRDefault="001C1EDD" w:rsidP="001C1EDD">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 xml:space="preserve">I therefore urge the Russian authorities to halt the extradition to Kyrgyzstan of </w:t>
      </w:r>
      <w:proofErr w:type="spellStart"/>
      <w:r w:rsidRPr="005B4867">
        <w:rPr>
          <w:rFonts w:ascii="Calibri" w:eastAsia="Times New Roman" w:hAnsi="Calibri" w:cs="Calibri"/>
          <w:b/>
          <w:color w:val="000000"/>
        </w:rPr>
        <w:t>Abdilaziz</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Hamrakulov</w:t>
      </w:r>
      <w:proofErr w:type="spellEnd"/>
      <w:r w:rsidRPr="005B4867">
        <w:rPr>
          <w:rFonts w:ascii="Calibri" w:eastAsia="Times New Roman" w:hAnsi="Calibri" w:cs="Calibri"/>
          <w:color w:val="000000"/>
        </w:rPr>
        <w:t xml:space="preserve">, </w:t>
      </w:r>
      <w:proofErr w:type="spellStart"/>
      <w:r w:rsidRPr="005B4867">
        <w:rPr>
          <w:rFonts w:ascii="Calibri" w:eastAsia="Times New Roman" w:hAnsi="Calibri" w:cs="Calibri"/>
          <w:b/>
          <w:color w:val="000000"/>
        </w:rPr>
        <w:t>Vohid</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Aliyev</w:t>
      </w:r>
      <w:proofErr w:type="spellEnd"/>
      <w:r w:rsidRPr="005B4867">
        <w:rPr>
          <w:rFonts w:ascii="Calibri" w:eastAsia="Times New Roman" w:hAnsi="Calibri" w:cs="Calibri"/>
          <w:color w:val="000000"/>
        </w:rPr>
        <w:t xml:space="preserve">, </w:t>
      </w:r>
      <w:proofErr w:type="spellStart"/>
      <w:r w:rsidRPr="005B4867">
        <w:rPr>
          <w:rFonts w:ascii="Calibri" w:eastAsia="Times New Roman" w:hAnsi="Calibri" w:cs="Calibri"/>
          <w:b/>
          <w:color w:val="000000"/>
        </w:rPr>
        <w:t>Murodil</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Tadzhibayev</w:t>
      </w:r>
      <w:proofErr w:type="spellEnd"/>
      <w:r w:rsidRPr="005B4867">
        <w:rPr>
          <w:rFonts w:ascii="Calibri" w:eastAsia="Times New Roman" w:hAnsi="Calibri" w:cs="Calibri"/>
          <w:color w:val="000000"/>
        </w:rPr>
        <w:t xml:space="preserve">, </w:t>
      </w:r>
      <w:proofErr w:type="spellStart"/>
      <w:r w:rsidRPr="005B4867">
        <w:rPr>
          <w:rFonts w:ascii="Calibri" w:eastAsia="Times New Roman" w:hAnsi="Calibri" w:cs="Calibri"/>
          <w:b/>
          <w:color w:val="000000"/>
        </w:rPr>
        <w:t>Botir</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Turgunov</w:t>
      </w:r>
      <w:proofErr w:type="spellEnd"/>
      <w:r w:rsidRPr="005B4867">
        <w:rPr>
          <w:rFonts w:ascii="Calibri" w:eastAsia="Times New Roman" w:hAnsi="Calibri" w:cs="Calibri"/>
          <w:color w:val="000000"/>
        </w:rPr>
        <w:t xml:space="preserve"> and </w:t>
      </w:r>
      <w:proofErr w:type="spellStart"/>
      <w:r w:rsidRPr="005B4867">
        <w:rPr>
          <w:rFonts w:ascii="Calibri" w:eastAsia="Times New Roman" w:hAnsi="Calibri" w:cs="Calibri"/>
          <w:b/>
          <w:color w:val="000000"/>
        </w:rPr>
        <w:t>Nabid</w:t>
      </w:r>
      <w:proofErr w:type="spellEnd"/>
      <w:r w:rsidRPr="005B4867">
        <w:rPr>
          <w:rFonts w:ascii="Calibri" w:eastAsia="Times New Roman" w:hAnsi="Calibri" w:cs="Calibri"/>
          <w:b/>
          <w:color w:val="000000"/>
        </w:rPr>
        <w:t xml:space="preserve"> </w:t>
      </w:r>
      <w:proofErr w:type="spellStart"/>
      <w:r w:rsidRPr="005B4867">
        <w:rPr>
          <w:rFonts w:ascii="Calibri" w:eastAsia="Times New Roman" w:hAnsi="Calibri" w:cs="Calibri"/>
          <w:b/>
          <w:color w:val="000000"/>
        </w:rPr>
        <w:t>Abdullayev</w:t>
      </w:r>
      <w:proofErr w:type="spellEnd"/>
      <w:r w:rsidRPr="005B4867">
        <w:rPr>
          <w:rFonts w:ascii="Calibri" w:eastAsia="Times New Roman" w:hAnsi="Calibri" w:cs="Calibri"/>
          <w:color w:val="000000"/>
        </w:rPr>
        <w:t>.</w:t>
      </w:r>
    </w:p>
    <w:p w:rsidR="00D71F44" w:rsidRPr="005B4867" w:rsidRDefault="00D71F44" w:rsidP="00D71F44">
      <w:pPr>
        <w:shd w:val="clear" w:color="auto" w:fill="FFFFFF"/>
        <w:tabs>
          <w:tab w:val="left" w:pos="5028"/>
        </w:tabs>
        <w:rPr>
          <w:rFonts w:ascii="Calibri" w:eastAsia="Times New Roman" w:hAnsi="Calibri" w:cs="Calibri"/>
          <w:color w:val="000000"/>
        </w:rPr>
      </w:pPr>
      <w:r w:rsidRPr="005B4867">
        <w:rPr>
          <w:rFonts w:ascii="Calibri" w:eastAsia="Times New Roman" w:hAnsi="Calibri" w:cs="Calibri"/>
          <w:color w:val="000000"/>
        </w:rPr>
        <w:t> </w:t>
      </w:r>
    </w:p>
    <w:p w:rsidR="000B00AF" w:rsidRPr="005B4867" w:rsidRDefault="000B00AF" w:rsidP="00D71F44">
      <w:pPr>
        <w:shd w:val="clear" w:color="auto" w:fill="FFFFFF"/>
        <w:tabs>
          <w:tab w:val="left" w:pos="5028"/>
        </w:tabs>
        <w:rPr>
          <w:rFonts w:ascii="Arial" w:eastAsia="Times New Roman" w:hAnsi="Arial" w:cs="Arial"/>
          <w:color w:val="000000"/>
        </w:rPr>
      </w:pPr>
    </w:p>
    <w:p w:rsidR="00D71F44" w:rsidRPr="005B4867" w:rsidRDefault="00D71F44" w:rsidP="00D71F44">
      <w:pPr>
        <w:shd w:val="clear" w:color="auto" w:fill="FFFFFF"/>
        <w:tabs>
          <w:tab w:val="left" w:pos="5028"/>
        </w:tabs>
        <w:rPr>
          <w:rFonts w:ascii="Arial" w:eastAsia="Times New Roman" w:hAnsi="Arial" w:cs="Arial"/>
          <w:color w:val="000000"/>
        </w:rPr>
      </w:pPr>
      <w:r w:rsidRPr="005B4867">
        <w:rPr>
          <w:rFonts w:ascii="Calibri" w:eastAsia="Times New Roman" w:hAnsi="Calibri" w:cs="Calibri"/>
          <w:color w:val="000000"/>
        </w:rPr>
        <w:t>Yours sincerely</w:t>
      </w:r>
    </w:p>
    <w:p w:rsidR="00D71F44" w:rsidRDefault="00D71F44" w:rsidP="00D71F44">
      <w:pPr>
        <w:shd w:val="clear" w:color="auto" w:fill="FFFFFF"/>
        <w:tabs>
          <w:tab w:val="left" w:pos="5028"/>
        </w:tabs>
        <w:rPr>
          <w:rFonts w:ascii="Arial" w:eastAsia="Times New Roman" w:hAnsi="Arial" w:cs="Arial"/>
          <w:color w:val="000000"/>
        </w:rPr>
      </w:pPr>
      <w:r>
        <w:rPr>
          <w:rFonts w:ascii="Calibri" w:eastAsia="Times New Roman" w:hAnsi="Calibri" w:cs="Calibri"/>
          <w:color w:val="000000"/>
          <w:sz w:val="20"/>
          <w:szCs w:val="20"/>
        </w:rPr>
        <w:t> </w:t>
      </w:r>
    </w:p>
    <w:p w:rsidR="00D71F44" w:rsidRDefault="00D71F44"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5B4867" w:rsidRDefault="005B4867" w:rsidP="00D71F44">
      <w:pPr>
        <w:shd w:val="clear" w:color="auto" w:fill="FFFFFF"/>
        <w:tabs>
          <w:tab w:val="left" w:pos="1134"/>
          <w:tab w:val="left" w:pos="5028"/>
        </w:tabs>
        <w:rPr>
          <w:rFonts w:ascii="Calibri" w:eastAsia="Times New Roman" w:hAnsi="Calibri" w:cs="Calibri"/>
          <w:color w:val="000000"/>
          <w:sz w:val="20"/>
          <w:szCs w:val="20"/>
        </w:rPr>
      </w:pPr>
    </w:p>
    <w:p w:rsidR="0007420A" w:rsidRDefault="0007420A" w:rsidP="00D71F44">
      <w:pPr>
        <w:shd w:val="clear" w:color="auto" w:fill="FFFFFF"/>
        <w:tabs>
          <w:tab w:val="left" w:pos="1134"/>
          <w:tab w:val="left" w:pos="5028"/>
        </w:tabs>
        <w:rPr>
          <w:rFonts w:ascii="Calibri" w:eastAsia="Times New Roman" w:hAnsi="Calibri" w:cs="Calibri"/>
          <w:color w:val="000000"/>
          <w:sz w:val="20"/>
          <w:szCs w:val="20"/>
        </w:rPr>
      </w:pPr>
    </w:p>
    <w:p w:rsidR="00D71F44" w:rsidRDefault="00D71F44" w:rsidP="00D71F44">
      <w:pPr>
        <w:shd w:val="clear" w:color="auto" w:fill="FFFFFF"/>
        <w:tabs>
          <w:tab w:val="left" w:pos="1134"/>
          <w:tab w:val="left" w:pos="5028"/>
        </w:tabs>
        <w:rPr>
          <w:rFonts w:ascii="Arial" w:eastAsia="Times New Roman" w:hAnsi="Arial" w:cs="Arial"/>
          <w:color w:val="000000"/>
        </w:rPr>
      </w:pPr>
      <w:r>
        <w:rPr>
          <w:rFonts w:ascii="Calibri" w:eastAsia="Times New Roman" w:hAnsi="Calibri" w:cs="Calibri"/>
          <w:color w:val="000000"/>
          <w:sz w:val="20"/>
          <w:szCs w:val="20"/>
        </w:rPr>
        <w:t>cc</w:t>
      </w:r>
      <w:r>
        <w:rPr>
          <w:rFonts w:ascii="Calibri" w:eastAsia="Times New Roman" w:hAnsi="Calibri" w:cs="Calibri"/>
          <w:color w:val="000000"/>
          <w:sz w:val="20"/>
          <w:szCs w:val="20"/>
        </w:rPr>
        <w:tab/>
        <w:t xml:space="preserve">Konstantin </w:t>
      </w:r>
      <w:proofErr w:type="spellStart"/>
      <w:r>
        <w:rPr>
          <w:rFonts w:ascii="Calibri" w:eastAsia="Times New Roman" w:hAnsi="Calibri" w:cs="Calibri"/>
          <w:color w:val="000000"/>
          <w:sz w:val="20"/>
          <w:szCs w:val="20"/>
        </w:rPr>
        <w:t>Romodanovskii</w:t>
      </w:r>
      <w:proofErr w:type="spellEnd"/>
      <w:r>
        <w:rPr>
          <w:rFonts w:ascii="Calibri" w:eastAsia="Times New Roman" w:hAnsi="Calibri" w:cs="Calibri"/>
          <w:color w:val="000000"/>
          <w:sz w:val="20"/>
          <w:szCs w:val="20"/>
        </w:rPr>
        <w:t>, Head of the Federal Migration Service, Moscow</w:t>
      </w:r>
    </w:p>
    <w:p w:rsidR="00D71F44" w:rsidRDefault="00D71F44" w:rsidP="00D71F44">
      <w:pPr>
        <w:shd w:val="clear" w:color="auto" w:fill="FFFFFF"/>
        <w:tabs>
          <w:tab w:val="left" w:pos="1134"/>
          <w:tab w:val="left" w:pos="5028"/>
        </w:tabs>
        <w:rPr>
          <w:rFonts w:ascii="Arial" w:eastAsia="Times New Roman" w:hAnsi="Arial" w:cs="Arial"/>
          <w:color w:val="000000"/>
        </w:rPr>
      </w:pPr>
      <w:r>
        <w:rPr>
          <w:rFonts w:ascii="Calibri" w:eastAsia="Times New Roman" w:hAnsi="Calibri" w:cs="Calibri"/>
          <w:color w:val="000000"/>
          <w:sz w:val="20"/>
          <w:szCs w:val="20"/>
        </w:rPr>
        <w:tab/>
        <w:t xml:space="preserve">His Excellency Dr Alexander V </w:t>
      </w:r>
      <w:proofErr w:type="spellStart"/>
      <w:r>
        <w:rPr>
          <w:rFonts w:ascii="Calibri" w:eastAsia="Times New Roman" w:hAnsi="Calibri" w:cs="Calibri"/>
          <w:color w:val="000000"/>
          <w:sz w:val="20"/>
          <w:szCs w:val="20"/>
        </w:rPr>
        <w:t>Yakovenko</w:t>
      </w:r>
      <w:proofErr w:type="spellEnd"/>
      <w:r>
        <w:rPr>
          <w:rFonts w:ascii="Calibri" w:eastAsia="Times New Roman" w:hAnsi="Calibri" w:cs="Calibri"/>
          <w:color w:val="000000"/>
          <w:sz w:val="20"/>
          <w:szCs w:val="20"/>
        </w:rPr>
        <w:t>, Embassy of the Russian Federation, London</w:t>
      </w:r>
    </w:p>
    <w:p w:rsidR="00D71F44" w:rsidRPr="007121A3" w:rsidRDefault="00D71F44" w:rsidP="00CF79ED">
      <w:pPr>
        <w:shd w:val="clear" w:color="auto" w:fill="FFFFFF"/>
        <w:rPr>
          <w:rFonts w:eastAsia="Times New Roman"/>
          <w:color w:val="000000"/>
        </w:rPr>
      </w:pPr>
    </w:p>
    <w:sectPr w:rsidR="00D71F44" w:rsidRPr="007121A3" w:rsidSect="005B48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44"/>
    <w:rsid w:val="0007420A"/>
    <w:rsid w:val="000B00AF"/>
    <w:rsid w:val="001C1EDD"/>
    <w:rsid w:val="002418EA"/>
    <w:rsid w:val="00421FE5"/>
    <w:rsid w:val="005B4867"/>
    <w:rsid w:val="006B67C5"/>
    <w:rsid w:val="007121A3"/>
    <w:rsid w:val="00B3641F"/>
    <w:rsid w:val="00C11A7A"/>
    <w:rsid w:val="00CF79ED"/>
    <w:rsid w:val="00D7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4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F44"/>
    <w:rPr>
      <w:color w:val="0000FF"/>
      <w:u w:val="single"/>
    </w:rPr>
  </w:style>
  <w:style w:type="paragraph" w:styleId="BalloonText">
    <w:name w:val="Balloon Text"/>
    <w:basedOn w:val="Normal"/>
    <w:link w:val="BalloonTextChar"/>
    <w:uiPriority w:val="99"/>
    <w:semiHidden/>
    <w:unhideWhenUsed/>
    <w:rsid w:val="00D71F44"/>
    <w:rPr>
      <w:rFonts w:ascii="Tahoma" w:hAnsi="Tahoma" w:cs="Tahoma"/>
      <w:sz w:val="16"/>
      <w:szCs w:val="16"/>
    </w:rPr>
  </w:style>
  <w:style w:type="character" w:customStyle="1" w:styleId="BalloonTextChar">
    <w:name w:val="Balloon Text Char"/>
    <w:basedOn w:val="DefaultParagraphFont"/>
    <w:link w:val="BalloonText"/>
    <w:uiPriority w:val="99"/>
    <w:semiHidden/>
    <w:rsid w:val="00D71F4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44"/>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F44"/>
    <w:rPr>
      <w:color w:val="0000FF"/>
      <w:u w:val="single"/>
    </w:rPr>
  </w:style>
  <w:style w:type="paragraph" w:styleId="BalloonText">
    <w:name w:val="Balloon Text"/>
    <w:basedOn w:val="Normal"/>
    <w:link w:val="BalloonTextChar"/>
    <w:uiPriority w:val="99"/>
    <w:semiHidden/>
    <w:unhideWhenUsed/>
    <w:rsid w:val="00D71F44"/>
    <w:rPr>
      <w:rFonts w:ascii="Tahoma" w:hAnsi="Tahoma" w:cs="Tahoma"/>
      <w:sz w:val="16"/>
      <w:szCs w:val="16"/>
    </w:rPr>
  </w:style>
  <w:style w:type="character" w:customStyle="1" w:styleId="BalloonTextChar">
    <w:name w:val="Balloon Text Char"/>
    <w:basedOn w:val="DefaultParagraphFont"/>
    <w:link w:val="BalloonText"/>
    <w:uiPriority w:val="99"/>
    <w:semiHidden/>
    <w:rsid w:val="00D71F4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12</cp:revision>
  <cp:lastPrinted>2013-10-09T21:29:00Z</cp:lastPrinted>
  <dcterms:created xsi:type="dcterms:W3CDTF">2013-10-09T19:30:00Z</dcterms:created>
  <dcterms:modified xsi:type="dcterms:W3CDTF">2013-10-13T09:50:00Z</dcterms:modified>
</cp:coreProperties>
</file>